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D59F0" w14:textId="77777777" w:rsidR="00DF3DF7" w:rsidRPr="00EF1F72" w:rsidRDefault="00AD4266" w:rsidP="00DD1B5F">
      <w:pPr>
        <w:spacing w:line="480" w:lineRule="auto"/>
        <w:jc w:val="center"/>
        <w:rPr>
          <w:rFonts w:ascii="Times New Roman" w:hAnsi="Times New Roman" w:cs="Times New Roman"/>
        </w:rPr>
      </w:pPr>
      <w:r w:rsidRPr="00EF1F72">
        <w:rPr>
          <w:rFonts w:ascii="Times New Roman" w:hAnsi="Times New Roman" w:cs="Times New Roman"/>
        </w:rPr>
        <w:t>HSI WEEK ENDED FEBRUARY 2, 2018</w:t>
      </w:r>
    </w:p>
    <w:p w14:paraId="31B01E03" w14:textId="77777777" w:rsidR="00AD4266" w:rsidRPr="00EF1F72" w:rsidRDefault="00AD4266" w:rsidP="00DD1B5F">
      <w:pPr>
        <w:spacing w:line="480" w:lineRule="auto"/>
        <w:jc w:val="center"/>
        <w:rPr>
          <w:rFonts w:ascii="Times New Roman" w:hAnsi="Times New Roman" w:cs="Times New Roman"/>
        </w:rPr>
      </w:pPr>
    </w:p>
    <w:p w14:paraId="4C7C1A0D" w14:textId="77777777" w:rsidR="00AD4266" w:rsidRPr="00EF1F72" w:rsidRDefault="00AD4266" w:rsidP="00DD1B5F">
      <w:pPr>
        <w:spacing w:line="480" w:lineRule="auto"/>
        <w:rPr>
          <w:rFonts w:ascii="Times New Roman" w:hAnsi="Times New Roman" w:cs="Times New Roman"/>
        </w:rPr>
      </w:pPr>
    </w:p>
    <w:p w14:paraId="50005111" w14:textId="7D698772" w:rsidR="00AD4266" w:rsidRPr="00EF1F72" w:rsidRDefault="00AD4266" w:rsidP="00DD1B5F">
      <w:pPr>
        <w:spacing w:line="480" w:lineRule="auto"/>
        <w:rPr>
          <w:rFonts w:ascii="Times New Roman" w:hAnsi="Times New Roman" w:cs="Times New Roman"/>
        </w:rPr>
      </w:pPr>
      <w:r w:rsidRPr="00EF1F72">
        <w:rPr>
          <w:rFonts w:ascii="Times New Roman" w:hAnsi="Times New Roman" w:cs="Times New Roman"/>
        </w:rPr>
        <w:t xml:space="preserve">The </w:t>
      </w:r>
      <w:proofErr w:type="spellStart"/>
      <w:r w:rsidRPr="00EF1F72">
        <w:rPr>
          <w:rFonts w:ascii="Times New Roman" w:hAnsi="Times New Roman" w:cs="Times New Roman"/>
        </w:rPr>
        <w:t>Husson</w:t>
      </w:r>
      <w:proofErr w:type="spellEnd"/>
      <w:r w:rsidRPr="00EF1F72">
        <w:rPr>
          <w:rFonts w:ascii="Times New Roman" w:hAnsi="Times New Roman" w:cs="Times New Roman"/>
        </w:rPr>
        <w:t xml:space="preserve"> Stock Index</w:t>
      </w:r>
      <w:r w:rsidR="00AC7785" w:rsidRPr="00EF1F72">
        <w:rPr>
          <w:rFonts w:ascii="Times New Roman" w:hAnsi="Times New Roman" w:cs="Times New Roman"/>
        </w:rPr>
        <w:t xml:space="preserve"> </w:t>
      </w:r>
      <w:r w:rsidRPr="00EF1F72">
        <w:rPr>
          <w:rFonts w:ascii="Times New Roman" w:hAnsi="Times New Roman" w:cs="Times New Roman"/>
        </w:rPr>
        <w:t>(HSI) decreased 2.78% from the week ended January 26</w:t>
      </w:r>
      <w:r w:rsidRPr="00EF1F72">
        <w:rPr>
          <w:rFonts w:ascii="Times New Roman" w:hAnsi="Times New Roman" w:cs="Times New Roman"/>
          <w:vertAlign w:val="superscript"/>
        </w:rPr>
        <w:t>th</w:t>
      </w:r>
      <w:r w:rsidRPr="00EF1F72">
        <w:rPr>
          <w:rFonts w:ascii="Times New Roman" w:hAnsi="Times New Roman" w:cs="Times New Roman"/>
        </w:rPr>
        <w:t xml:space="preserve">. The </w:t>
      </w:r>
      <w:proofErr w:type="spellStart"/>
      <w:r w:rsidRPr="00EF1F72">
        <w:rPr>
          <w:rFonts w:ascii="Times New Roman" w:hAnsi="Times New Roman" w:cs="Times New Roman"/>
        </w:rPr>
        <w:t>Husson</w:t>
      </w:r>
      <w:proofErr w:type="spellEnd"/>
      <w:r w:rsidRPr="00EF1F72">
        <w:rPr>
          <w:rFonts w:ascii="Times New Roman" w:hAnsi="Times New Roman" w:cs="Times New Roman"/>
        </w:rPr>
        <w:t xml:space="preserve"> Stock Index on January 26, 2018 was 158.01, and is now 153.70. The most substantial changes this week were </w:t>
      </w:r>
      <w:r w:rsidR="00994BBF" w:rsidRPr="00EF1F72">
        <w:rPr>
          <w:rFonts w:ascii="Times New Roman" w:hAnsi="Times New Roman" w:cs="Times New Roman"/>
        </w:rPr>
        <w:t xml:space="preserve">The Clorox </w:t>
      </w:r>
      <w:r w:rsidR="00AC7785" w:rsidRPr="00EF1F72">
        <w:rPr>
          <w:rFonts w:ascii="Times New Roman" w:hAnsi="Times New Roman" w:cs="Times New Roman"/>
        </w:rPr>
        <w:t>C</w:t>
      </w:r>
      <w:r w:rsidR="00994BBF" w:rsidRPr="00EF1F72">
        <w:rPr>
          <w:rFonts w:ascii="Times New Roman" w:hAnsi="Times New Roman" w:cs="Times New Roman"/>
        </w:rPr>
        <w:t>ompany</w:t>
      </w:r>
      <w:r w:rsidR="00AC7785" w:rsidRPr="00EF1F72">
        <w:rPr>
          <w:rFonts w:ascii="Times New Roman" w:hAnsi="Times New Roman" w:cs="Times New Roman"/>
        </w:rPr>
        <w:t xml:space="preserve"> </w:t>
      </w:r>
      <w:r w:rsidR="00994BBF" w:rsidRPr="00EF1F72">
        <w:rPr>
          <w:rFonts w:ascii="Times New Roman" w:hAnsi="Times New Roman" w:cs="Times New Roman"/>
        </w:rPr>
        <w:t xml:space="preserve">(CLX), The United Parcel </w:t>
      </w:r>
      <w:r w:rsidR="00AC7785" w:rsidRPr="00EF1F72">
        <w:rPr>
          <w:rFonts w:ascii="Times New Roman" w:hAnsi="Times New Roman" w:cs="Times New Roman"/>
        </w:rPr>
        <w:t>S</w:t>
      </w:r>
      <w:r w:rsidR="00994BBF" w:rsidRPr="00EF1F72">
        <w:rPr>
          <w:rFonts w:ascii="Times New Roman" w:hAnsi="Times New Roman" w:cs="Times New Roman"/>
        </w:rPr>
        <w:t>ervice</w:t>
      </w:r>
      <w:r w:rsidR="00AC7785" w:rsidRPr="00EF1F72">
        <w:rPr>
          <w:rFonts w:ascii="Times New Roman" w:hAnsi="Times New Roman" w:cs="Times New Roman"/>
        </w:rPr>
        <w:t xml:space="preserve"> </w:t>
      </w:r>
      <w:r w:rsidR="00994BBF" w:rsidRPr="00EF1F72">
        <w:rPr>
          <w:rFonts w:ascii="Times New Roman" w:hAnsi="Times New Roman" w:cs="Times New Roman"/>
        </w:rPr>
        <w:t xml:space="preserve">(UPS), and </w:t>
      </w:r>
      <w:proofErr w:type="spellStart"/>
      <w:r w:rsidR="00EF1F72">
        <w:rPr>
          <w:rFonts w:ascii="Times New Roman" w:hAnsi="Times New Roman" w:cs="Times New Roman"/>
        </w:rPr>
        <w:t>a</w:t>
      </w:r>
      <w:r w:rsidR="00994BBF" w:rsidRPr="00EF1F72">
        <w:rPr>
          <w:rFonts w:ascii="Times New Roman" w:hAnsi="Times New Roman" w:cs="Times New Roman"/>
        </w:rPr>
        <w:t>thena</w:t>
      </w:r>
      <w:r w:rsidR="00EF1F72">
        <w:rPr>
          <w:rFonts w:ascii="Times New Roman" w:hAnsi="Times New Roman" w:cs="Times New Roman"/>
        </w:rPr>
        <w:t>h</w:t>
      </w:r>
      <w:r w:rsidR="00994BBF" w:rsidRPr="00EF1F72">
        <w:rPr>
          <w:rFonts w:ascii="Times New Roman" w:hAnsi="Times New Roman" w:cs="Times New Roman"/>
        </w:rPr>
        <w:t>ealth</w:t>
      </w:r>
      <w:proofErr w:type="spellEnd"/>
      <w:r w:rsidR="00AC7785" w:rsidRPr="00EF1F72">
        <w:rPr>
          <w:rFonts w:ascii="Times New Roman" w:hAnsi="Times New Roman" w:cs="Times New Roman"/>
        </w:rPr>
        <w:t xml:space="preserve"> </w:t>
      </w:r>
      <w:r w:rsidR="00994BBF" w:rsidRPr="00EF1F72">
        <w:rPr>
          <w:rFonts w:ascii="Times New Roman" w:hAnsi="Times New Roman" w:cs="Times New Roman"/>
        </w:rPr>
        <w:t xml:space="preserve">(ATHN). </w:t>
      </w:r>
    </w:p>
    <w:p w14:paraId="3732EC0B" w14:textId="77777777" w:rsidR="00994BBF" w:rsidRPr="00EF1F72" w:rsidRDefault="00994BBF" w:rsidP="00DD1B5F">
      <w:pPr>
        <w:spacing w:line="480" w:lineRule="auto"/>
        <w:rPr>
          <w:rFonts w:ascii="Times New Roman" w:hAnsi="Times New Roman" w:cs="Times New Roman"/>
        </w:rPr>
      </w:pPr>
    </w:p>
    <w:p w14:paraId="379626EE" w14:textId="2EA403E1" w:rsidR="00EB7FD2" w:rsidRPr="00EF1F72" w:rsidRDefault="00EF1F72" w:rsidP="00DD1B5F">
      <w:pPr>
        <w:spacing w:line="480" w:lineRule="auto"/>
        <w:rPr>
          <w:rFonts w:ascii="Times New Roman" w:eastAsia="Times New Roman" w:hAnsi="Times New Roman" w:cs="Times New Roman"/>
          <w:color w:val="000000"/>
          <w:shd w:val="clear" w:color="auto" w:fill="FFFFFF"/>
        </w:rPr>
      </w:pPr>
      <w:proofErr w:type="spellStart"/>
      <w:r>
        <w:rPr>
          <w:rFonts w:ascii="Times New Roman" w:hAnsi="Times New Roman" w:cs="Times New Roman"/>
        </w:rPr>
        <w:t>a</w:t>
      </w:r>
      <w:r w:rsidRPr="00EF1F72">
        <w:rPr>
          <w:rFonts w:ascii="Times New Roman" w:hAnsi="Times New Roman" w:cs="Times New Roman"/>
        </w:rPr>
        <w:t>thena</w:t>
      </w:r>
      <w:r>
        <w:rPr>
          <w:rFonts w:ascii="Times New Roman" w:hAnsi="Times New Roman" w:cs="Times New Roman"/>
        </w:rPr>
        <w:t>h</w:t>
      </w:r>
      <w:r w:rsidRPr="00EF1F72">
        <w:rPr>
          <w:rFonts w:ascii="Times New Roman" w:hAnsi="Times New Roman" w:cs="Times New Roman"/>
        </w:rPr>
        <w:t>ealth</w:t>
      </w:r>
      <w:proofErr w:type="spellEnd"/>
      <w:r w:rsidR="00AC7785" w:rsidRPr="00EF1F72">
        <w:rPr>
          <w:rFonts w:ascii="Times New Roman" w:hAnsi="Times New Roman" w:cs="Times New Roman"/>
        </w:rPr>
        <w:t xml:space="preserve"> </w:t>
      </w:r>
      <w:r w:rsidR="00994BBF" w:rsidRPr="00EF1F72">
        <w:rPr>
          <w:rFonts w:ascii="Times New Roman" w:hAnsi="Times New Roman" w:cs="Times New Roman"/>
        </w:rPr>
        <w:t xml:space="preserve">(ATHN)- ATHN increased 8.41% from the week ended January 26. According to Corey </w:t>
      </w:r>
      <w:proofErr w:type="spellStart"/>
      <w:r w:rsidR="00994BBF" w:rsidRPr="00EF1F72">
        <w:rPr>
          <w:rFonts w:ascii="Times New Roman" w:hAnsi="Times New Roman" w:cs="Times New Roman"/>
        </w:rPr>
        <w:t>Reneaur</w:t>
      </w:r>
      <w:proofErr w:type="spellEnd"/>
      <w:r w:rsidR="00994BBF" w:rsidRPr="00EF1F72">
        <w:rPr>
          <w:rFonts w:ascii="Times New Roman" w:hAnsi="Times New Roman" w:cs="Times New Roman"/>
        </w:rPr>
        <w:t xml:space="preserve"> of The Motley Fool, </w:t>
      </w:r>
      <w:r>
        <w:rPr>
          <w:rFonts w:ascii="Times New Roman" w:hAnsi="Times New Roman" w:cs="Times New Roman"/>
        </w:rPr>
        <w:t>t</w:t>
      </w:r>
      <w:r w:rsidR="00994BBF" w:rsidRPr="00EF1F72">
        <w:rPr>
          <w:rFonts w:ascii="Times New Roman" w:hAnsi="Times New Roman" w:cs="Times New Roman"/>
        </w:rPr>
        <w:t xml:space="preserve">he large increase in ATHN stock price this week is due to </w:t>
      </w:r>
      <w:r w:rsidR="00EB7FD2" w:rsidRPr="00EF1F72">
        <w:rPr>
          <w:rFonts w:ascii="Times New Roman" w:hAnsi="Times New Roman" w:cs="Times New Roman"/>
        </w:rPr>
        <w:t xml:space="preserve">strong fourth quarter earnings reports. </w:t>
      </w:r>
      <w:r w:rsidR="009C10F6" w:rsidRPr="00EF1F72">
        <w:rPr>
          <w:rFonts w:ascii="Times New Roman" w:hAnsi="Times New Roman" w:cs="Times New Roman"/>
        </w:rPr>
        <w:t>“</w:t>
      </w:r>
      <w:r w:rsidR="00EB7FD2" w:rsidRPr="00EF1F72">
        <w:rPr>
          <w:rFonts w:ascii="Times New Roman" w:eastAsia="Times New Roman" w:hAnsi="Times New Roman" w:cs="Times New Roman"/>
          <w:color w:val="000000"/>
          <w:shd w:val="clear" w:color="auto" w:fill="FFFFFF"/>
        </w:rPr>
        <w:t xml:space="preserve">The average analyst was expecting </w:t>
      </w:r>
      <w:proofErr w:type="spellStart"/>
      <w:r w:rsidR="00EB7FD2" w:rsidRPr="00EF1F72">
        <w:rPr>
          <w:rFonts w:ascii="Times New Roman" w:eastAsia="Times New Roman" w:hAnsi="Times New Roman" w:cs="Times New Roman"/>
          <w:color w:val="000000"/>
          <w:shd w:val="clear" w:color="auto" w:fill="FFFFFF"/>
        </w:rPr>
        <w:t>athenahealth</w:t>
      </w:r>
      <w:proofErr w:type="spellEnd"/>
      <w:r w:rsidR="00EB7FD2" w:rsidRPr="00EF1F72">
        <w:rPr>
          <w:rFonts w:ascii="Times New Roman" w:eastAsia="Times New Roman" w:hAnsi="Times New Roman" w:cs="Times New Roman"/>
          <w:color w:val="000000"/>
          <w:shd w:val="clear" w:color="auto" w:fill="FFFFFF"/>
        </w:rPr>
        <w:t xml:space="preserve"> to report adjusted earnings of just $0.63-per-share profit in the fourth quarter. Instead, management delivered an adjusted profit of $1.11 per share, a whopping 79% gain over the prior-year period.</w:t>
      </w:r>
      <w:r w:rsidR="009C10F6" w:rsidRPr="00EF1F72">
        <w:rPr>
          <w:rFonts w:ascii="Times New Roman" w:eastAsia="Times New Roman" w:hAnsi="Times New Roman" w:cs="Times New Roman"/>
          <w:color w:val="000000"/>
          <w:shd w:val="clear" w:color="auto" w:fill="FFFFFF"/>
        </w:rPr>
        <w:t>”</w:t>
      </w:r>
    </w:p>
    <w:p w14:paraId="16605680" w14:textId="77777777" w:rsidR="00EB7FD2" w:rsidRPr="00EF1F72" w:rsidRDefault="00EB7FD2" w:rsidP="00DD1B5F">
      <w:pPr>
        <w:spacing w:line="480" w:lineRule="auto"/>
        <w:rPr>
          <w:rFonts w:ascii="Times New Roman" w:eastAsia="Times New Roman" w:hAnsi="Times New Roman" w:cs="Times New Roman"/>
          <w:color w:val="000000"/>
          <w:shd w:val="clear" w:color="auto" w:fill="FFFFFF"/>
        </w:rPr>
      </w:pPr>
    </w:p>
    <w:p w14:paraId="08E31E68" w14:textId="0E623EB7" w:rsidR="009C10F6" w:rsidRPr="00EF1F72" w:rsidRDefault="00EB7FD2" w:rsidP="00DD1B5F">
      <w:pPr>
        <w:spacing w:line="480" w:lineRule="auto"/>
        <w:rPr>
          <w:rFonts w:ascii="Times New Roman" w:eastAsia="Times New Roman" w:hAnsi="Times New Roman" w:cs="Times New Roman"/>
          <w:color w:val="000000"/>
          <w:shd w:val="clear" w:color="auto" w:fill="FFFFFF"/>
        </w:rPr>
      </w:pPr>
      <w:r w:rsidRPr="00EF1F72">
        <w:rPr>
          <w:rFonts w:ascii="Times New Roman" w:eastAsia="Times New Roman" w:hAnsi="Times New Roman" w:cs="Times New Roman"/>
          <w:color w:val="000000"/>
          <w:shd w:val="clear" w:color="auto" w:fill="FFFFFF"/>
        </w:rPr>
        <w:t>United Parcel Service</w:t>
      </w:r>
      <w:r w:rsidR="00AC7785" w:rsidRPr="00EF1F72">
        <w:rPr>
          <w:rFonts w:ascii="Times New Roman" w:eastAsia="Times New Roman" w:hAnsi="Times New Roman" w:cs="Times New Roman"/>
          <w:color w:val="000000"/>
          <w:shd w:val="clear" w:color="auto" w:fill="FFFFFF"/>
        </w:rPr>
        <w:t xml:space="preserve"> </w:t>
      </w:r>
      <w:r w:rsidRPr="00EF1F72">
        <w:rPr>
          <w:rFonts w:ascii="Times New Roman" w:eastAsia="Times New Roman" w:hAnsi="Times New Roman" w:cs="Times New Roman"/>
          <w:color w:val="000000"/>
          <w:shd w:val="clear" w:color="auto" w:fill="FFFFFF"/>
        </w:rPr>
        <w:t>(UPS)- UPS decreased 12.24% from the week ended January 26</w:t>
      </w:r>
      <w:r w:rsidRPr="00EF1F72">
        <w:rPr>
          <w:rFonts w:ascii="Times New Roman" w:eastAsia="Times New Roman" w:hAnsi="Times New Roman" w:cs="Times New Roman"/>
          <w:color w:val="000000"/>
          <w:shd w:val="clear" w:color="auto" w:fill="FFFFFF"/>
          <w:vertAlign w:val="superscript"/>
        </w:rPr>
        <w:t xml:space="preserve">, </w:t>
      </w:r>
      <w:r w:rsidRPr="00EF1F72">
        <w:rPr>
          <w:rFonts w:ascii="Times New Roman" w:eastAsia="Times New Roman" w:hAnsi="Times New Roman" w:cs="Times New Roman"/>
        </w:rPr>
        <w:t xml:space="preserve">2018. </w:t>
      </w:r>
      <w:r w:rsidR="00574F8B" w:rsidRPr="00EF1F72">
        <w:rPr>
          <w:rFonts w:ascii="Times New Roman" w:eastAsia="Times New Roman" w:hAnsi="Times New Roman" w:cs="Times New Roman"/>
        </w:rPr>
        <w:t xml:space="preserve">According to Dan </w:t>
      </w:r>
      <w:proofErr w:type="spellStart"/>
      <w:r w:rsidR="00574F8B" w:rsidRPr="00EF1F72">
        <w:rPr>
          <w:rFonts w:ascii="Times New Roman" w:eastAsia="Times New Roman" w:hAnsi="Times New Roman" w:cs="Times New Roman"/>
        </w:rPr>
        <w:t>Kaplinger</w:t>
      </w:r>
      <w:proofErr w:type="spellEnd"/>
      <w:r w:rsidR="00574F8B" w:rsidRPr="00EF1F72">
        <w:rPr>
          <w:rFonts w:ascii="Times New Roman" w:eastAsia="Times New Roman" w:hAnsi="Times New Roman" w:cs="Times New Roman"/>
        </w:rPr>
        <w:t xml:space="preserve"> of The Motley Fool, the drop in UPS stock is due to a weak 2017 fourth quarter financial reports, which revealed only 3% growth in profit. </w:t>
      </w:r>
      <w:r w:rsidR="009C10F6" w:rsidRPr="00EF1F72">
        <w:rPr>
          <w:rFonts w:ascii="Times New Roman" w:eastAsia="Times New Roman" w:hAnsi="Times New Roman" w:cs="Times New Roman"/>
        </w:rPr>
        <w:t>“</w:t>
      </w:r>
      <w:r w:rsidR="009C10F6" w:rsidRPr="00EF1F72">
        <w:rPr>
          <w:rFonts w:ascii="Times New Roman" w:eastAsia="Times New Roman" w:hAnsi="Times New Roman" w:cs="Times New Roman"/>
          <w:color w:val="000000"/>
          <w:shd w:val="clear" w:color="auto" w:fill="FFFFFF"/>
        </w:rPr>
        <w:t xml:space="preserve">The delivery and logistics specialist reported solid gains of 11% in sales, but profit growth was limited to just 3% on an adjusted basis. UPS blamed shipment demand that exceeded its capacity during especially busy periods of the holiday season for additional costs that hit its bottom line hard.” </w:t>
      </w:r>
    </w:p>
    <w:p w14:paraId="0C122E36" w14:textId="77777777" w:rsidR="009C10F6" w:rsidRPr="00EF1F72" w:rsidRDefault="009C10F6" w:rsidP="00DD1B5F">
      <w:pPr>
        <w:spacing w:line="480" w:lineRule="auto"/>
        <w:rPr>
          <w:rFonts w:ascii="Times New Roman" w:eastAsia="Times New Roman" w:hAnsi="Times New Roman" w:cs="Times New Roman"/>
          <w:color w:val="000000"/>
          <w:shd w:val="clear" w:color="auto" w:fill="FFFFFF"/>
        </w:rPr>
      </w:pPr>
    </w:p>
    <w:p w14:paraId="30838A76" w14:textId="6A0CAAE6" w:rsidR="009B6060" w:rsidRPr="00EF1F72" w:rsidRDefault="009C10F6" w:rsidP="00DD1B5F">
      <w:pPr>
        <w:spacing w:line="480" w:lineRule="auto"/>
        <w:rPr>
          <w:rFonts w:ascii="Times New Roman" w:eastAsia="Times New Roman" w:hAnsi="Times New Roman" w:cs="Times New Roman"/>
        </w:rPr>
      </w:pPr>
      <w:r w:rsidRPr="00EF1F72">
        <w:rPr>
          <w:rFonts w:ascii="Times New Roman" w:eastAsia="Times New Roman" w:hAnsi="Times New Roman" w:cs="Times New Roman"/>
          <w:color w:val="000000"/>
          <w:shd w:val="clear" w:color="auto" w:fill="FFFFFF"/>
        </w:rPr>
        <w:lastRenderedPageBreak/>
        <w:t>The Clorox Company</w:t>
      </w:r>
      <w:r w:rsidR="00AC7785" w:rsidRPr="00EF1F72">
        <w:rPr>
          <w:rFonts w:ascii="Times New Roman" w:eastAsia="Times New Roman" w:hAnsi="Times New Roman" w:cs="Times New Roman"/>
          <w:color w:val="000000"/>
          <w:shd w:val="clear" w:color="auto" w:fill="FFFFFF"/>
        </w:rPr>
        <w:t xml:space="preserve"> </w:t>
      </w:r>
      <w:r w:rsidRPr="00EF1F72">
        <w:rPr>
          <w:rFonts w:ascii="Times New Roman" w:eastAsia="Times New Roman" w:hAnsi="Times New Roman" w:cs="Times New Roman"/>
          <w:color w:val="000000"/>
          <w:shd w:val="clear" w:color="auto" w:fill="FFFFFF"/>
        </w:rPr>
        <w:t>(CLX)- CLX decreased 8.</w:t>
      </w:r>
      <w:r w:rsidR="009B6060" w:rsidRPr="00EF1F72">
        <w:rPr>
          <w:rFonts w:ascii="Times New Roman" w:eastAsia="Times New Roman" w:hAnsi="Times New Roman" w:cs="Times New Roman"/>
          <w:color w:val="000000"/>
          <w:shd w:val="clear" w:color="auto" w:fill="FFFFFF"/>
        </w:rPr>
        <w:t>22</w:t>
      </w:r>
      <w:r w:rsidRPr="00EF1F72">
        <w:rPr>
          <w:rFonts w:ascii="Times New Roman" w:eastAsia="Times New Roman" w:hAnsi="Times New Roman" w:cs="Times New Roman"/>
          <w:color w:val="000000"/>
          <w:shd w:val="clear" w:color="auto" w:fill="FFFFFF"/>
        </w:rPr>
        <w:t>% from the week ended January 26</w:t>
      </w:r>
      <w:r w:rsidR="009B6060" w:rsidRPr="00EF1F72">
        <w:rPr>
          <w:rFonts w:ascii="Times New Roman" w:eastAsia="Times New Roman" w:hAnsi="Times New Roman" w:cs="Times New Roman"/>
          <w:color w:val="000000"/>
          <w:shd w:val="clear" w:color="auto" w:fill="FFFFFF"/>
        </w:rPr>
        <w:t>, 2018. According to PR Newswire the decrease in stock price is due to end of the quarter reports which revealed only 1% growth in sales. “Like other companies, we're facing more pronounced cost pressures from commodities and logistics," said Chief Financial Officer Steve Robb. "I believe we're taking the right steps to address these headwinds and ensure the long-term health of our business."</w:t>
      </w:r>
    </w:p>
    <w:p w14:paraId="4163973A" w14:textId="77777777" w:rsidR="009C10F6" w:rsidRPr="00EF1F72" w:rsidRDefault="009C10F6" w:rsidP="00DD1B5F">
      <w:pPr>
        <w:spacing w:line="480" w:lineRule="auto"/>
        <w:rPr>
          <w:rFonts w:ascii="Times New Roman" w:eastAsia="Times New Roman" w:hAnsi="Times New Roman" w:cs="Times New Roman"/>
        </w:rPr>
      </w:pPr>
    </w:p>
    <w:p w14:paraId="24AD550D" w14:textId="77777777" w:rsidR="00AD4266" w:rsidRPr="00EF1F72" w:rsidRDefault="00672FE4" w:rsidP="00DD1B5F">
      <w:pPr>
        <w:spacing w:line="480" w:lineRule="auto"/>
        <w:rPr>
          <w:rFonts w:ascii="Times New Roman" w:hAnsi="Times New Roman" w:cs="Times New Roman"/>
        </w:rPr>
      </w:pPr>
      <w:r w:rsidRPr="00EF1F72">
        <w:rPr>
          <w:rFonts w:ascii="Times New Roman" w:hAnsi="Times New Roman" w:cs="Times New Roman"/>
        </w:rPr>
        <w:t xml:space="preserve">The </w:t>
      </w:r>
      <w:proofErr w:type="spellStart"/>
      <w:r w:rsidRPr="00EF1F72">
        <w:rPr>
          <w:rFonts w:ascii="Times New Roman" w:hAnsi="Times New Roman" w:cs="Times New Roman"/>
        </w:rPr>
        <w:t>Husson</w:t>
      </w:r>
      <w:proofErr w:type="spellEnd"/>
      <w:r w:rsidRPr="00EF1F72">
        <w:rPr>
          <w:rFonts w:ascii="Times New Roman" w:hAnsi="Times New Roman" w:cs="Times New Roman"/>
        </w:rPr>
        <w:t xml:space="preserve"> Stock Index was developed by Marie Kenney, while a student at </w:t>
      </w:r>
      <w:proofErr w:type="spellStart"/>
      <w:r w:rsidRPr="00EF1F72">
        <w:rPr>
          <w:rFonts w:ascii="Times New Roman" w:hAnsi="Times New Roman" w:cs="Times New Roman"/>
        </w:rPr>
        <w:t>Husson</w:t>
      </w:r>
      <w:proofErr w:type="spellEnd"/>
      <w:r w:rsidRPr="00EF1F72">
        <w:rPr>
          <w:rFonts w:ascii="Times New Roman" w:hAnsi="Times New Roman" w:cs="Times New Roman"/>
        </w:rPr>
        <w:t xml:space="preserve"> University, in consultation with Associate Professor J. Douglas Wellington. The index is currently being tracked and analyzed by </w:t>
      </w:r>
      <w:proofErr w:type="spellStart"/>
      <w:r w:rsidRPr="00EF1F72">
        <w:rPr>
          <w:rFonts w:ascii="Times New Roman" w:hAnsi="Times New Roman" w:cs="Times New Roman"/>
        </w:rPr>
        <w:t>Husson</w:t>
      </w:r>
      <w:proofErr w:type="spellEnd"/>
      <w:r w:rsidRPr="00EF1F72">
        <w:rPr>
          <w:rFonts w:ascii="Times New Roman" w:hAnsi="Times New Roman" w:cs="Times New Roman"/>
        </w:rPr>
        <w:t xml:space="preserve"> student Simon Lebel.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proofErr w:type="spellStart"/>
      <w:r w:rsidRPr="00EF1F72">
        <w:rPr>
          <w:rFonts w:ascii="Times New Roman" w:hAnsi="Times New Roman" w:cs="Times New Roman"/>
        </w:rPr>
        <w:t>Husson</w:t>
      </w:r>
      <w:proofErr w:type="spellEnd"/>
      <w:r w:rsidRPr="00EF1F72">
        <w:rPr>
          <w:rFonts w:ascii="Times New Roman" w:hAnsi="Times New Roman" w:cs="Times New Roman"/>
        </w:rPr>
        <w:t xml:space="preserve"> Stock Index.</w:t>
      </w:r>
    </w:p>
    <w:p w14:paraId="28A4AA6B" w14:textId="77777777" w:rsidR="009C10F6" w:rsidRPr="00EF1F72" w:rsidRDefault="009C10F6" w:rsidP="00DD1B5F">
      <w:pPr>
        <w:spacing w:line="480" w:lineRule="auto"/>
        <w:jc w:val="center"/>
        <w:rPr>
          <w:rFonts w:ascii="Times New Roman" w:hAnsi="Times New Roman" w:cs="Times New Roman"/>
        </w:rPr>
      </w:pPr>
    </w:p>
    <w:p w14:paraId="357AFCCE" w14:textId="77777777" w:rsidR="00EF1F72" w:rsidRPr="00EF1F72" w:rsidRDefault="00EF1F72" w:rsidP="00EF1F72">
      <w:pPr>
        <w:spacing w:line="360" w:lineRule="auto"/>
        <w:rPr>
          <w:rFonts w:ascii="Times New Roman" w:hAnsi="Times New Roman" w:cs="Times New Roman"/>
        </w:rPr>
      </w:pPr>
      <w:proofErr w:type="spellStart"/>
      <w:r w:rsidRPr="00EF1F72">
        <w:rPr>
          <w:rFonts w:ascii="Times New Roman" w:hAnsi="Times New Roman" w:cs="Times New Roman"/>
        </w:rPr>
        <w:t>Renauer</w:t>
      </w:r>
      <w:proofErr w:type="spellEnd"/>
      <w:r w:rsidRPr="00EF1F72">
        <w:rPr>
          <w:rFonts w:ascii="Times New Roman" w:hAnsi="Times New Roman" w:cs="Times New Roman"/>
        </w:rPr>
        <w:t xml:space="preserve">, C. (2018, February 02). Here's What's Lifting </w:t>
      </w:r>
      <w:proofErr w:type="spellStart"/>
      <w:r w:rsidRPr="00EF1F72">
        <w:rPr>
          <w:rFonts w:ascii="Times New Roman" w:hAnsi="Times New Roman" w:cs="Times New Roman"/>
        </w:rPr>
        <w:t>athenahealth</w:t>
      </w:r>
      <w:proofErr w:type="spellEnd"/>
      <w:r w:rsidRPr="00EF1F72">
        <w:rPr>
          <w:rFonts w:ascii="Times New Roman" w:hAnsi="Times New Roman" w:cs="Times New Roman"/>
        </w:rPr>
        <w:t xml:space="preserve">, Inc. Today. Retrieved February 04, 2018, from </w:t>
      </w:r>
      <w:hyperlink r:id="rId4" w:history="1">
        <w:r w:rsidRPr="00EF1F72">
          <w:rPr>
            <w:rStyle w:val="Hyperlink"/>
            <w:rFonts w:ascii="Times New Roman" w:hAnsi="Times New Roman" w:cs="Times New Roman"/>
          </w:rPr>
          <w:t>https://uk.f</w:t>
        </w:r>
        <w:r w:rsidRPr="00EF1F72">
          <w:rPr>
            <w:rStyle w:val="Hyperlink"/>
            <w:rFonts w:ascii="Times New Roman" w:hAnsi="Times New Roman" w:cs="Times New Roman"/>
          </w:rPr>
          <w:t>i</w:t>
        </w:r>
        <w:r w:rsidRPr="00EF1F72">
          <w:rPr>
            <w:rStyle w:val="Hyperlink"/>
            <w:rFonts w:ascii="Times New Roman" w:hAnsi="Times New Roman" w:cs="Times New Roman"/>
          </w:rPr>
          <w:t>nance.yahoo.com/news/apos-apos-lifting-athenahealth-inc-170500622.html</w:t>
        </w:r>
      </w:hyperlink>
      <w:r w:rsidRPr="00EF1F72" w:rsidDel="008D6523">
        <w:rPr>
          <w:rFonts w:ascii="Times New Roman" w:hAnsi="Times New Roman" w:cs="Times New Roman"/>
        </w:rPr>
        <w:t xml:space="preserve"> </w:t>
      </w:r>
    </w:p>
    <w:p w14:paraId="4A413FCE" w14:textId="77777777" w:rsidR="00EF1F72" w:rsidRPr="00EF1F72" w:rsidRDefault="00EF1F72" w:rsidP="00EF1F72">
      <w:pPr>
        <w:spacing w:line="360" w:lineRule="auto"/>
        <w:rPr>
          <w:rFonts w:ascii="Times New Roman" w:hAnsi="Times New Roman" w:cs="Times New Roman"/>
        </w:rPr>
      </w:pPr>
    </w:p>
    <w:p w14:paraId="7E91DDE4" w14:textId="163EAA2F" w:rsidR="008D6523" w:rsidRPr="00EF1F72" w:rsidRDefault="00C441C2" w:rsidP="00EF1F72">
      <w:pPr>
        <w:spacing w:line="360" w:lineRule="auto"/>
        <w:rPr>
          <w:rFonts w:ascii="Times New Roman" w:hAnsi="Times New Roman" w:cs="Times New Roman"/>
        </w:rPr>
      </w:pPr>
      <w:proofErr w:type="spellStart"/>
      <w:r w:rsidRPr="00EF1F72">
        <w:rPr>
          <w:rFonts w:ascii="Times New Roman" w:hAnsi="Times New Roman" w:cs="Times New Roman"/>
        </w:rPr>
        <w:lastRenderedPageBreak/>
        <w:t>Caplinger</w:t>
      </w:r>
      <w:proofErr w:type="spellEnd"/>
      <w:r w:rsidRPr="00EF1F72">
        <w:rPr>
          <w:rFonts w:ascii="Times New Roman" w:hAnsi="Times New Roman" w:cs="Times New Roman"/>
        </w:rPr>
        <w:t xml:space="preserve">, D. (2018, February 01). Why Hershey, United Parcel Service, and Guess? Slumped Today. Retrieved February 04, 2018, from </w:t>
      </w:r>
      <w:hyperlink r:id="rId5" w:history="1">
        <w:r w:rsidR="008D6523" w:rsidRPr="00EF1F72">
          <w:rPr>
            <w:rStyle w:val="Hyperlink"/>
            <w:rFonts w:ascii="Times New Roman" w:hAnsi="Times New Roman" w:cs="Times New Roman"/>
          </w:rPr>
          <w:t>https://finance.yahoo.com/news/why-hershey-un</w:t>
        </w:r>
        <w:r w:rsidR="008D6523" w:rsidRPr="00EF1F72">
          <w:rPr>
            <w:rStyle w:val="Hyperlink"/>
            <w:rFonts w:ascii="Times New Roman" w:hAnsi="Times New Roman" w:cs="Times New Roman"/>
          </w:rPr>
          <w:t>i</w:t>
        </w:r>
        <w:r w:rsidR="008D6523" w:rsidRPr="00EF1F72">
          <w:rPr>
            <w:rStyle w:val="Hyperlink"/>
            <w:rFonts w:ascii="Times New Roman" w:hAnsi="Times New Roman" w:cs="Times New Roman"/>
          </w:rPr>
          <w:t>ted-parcel-guess-213600525.html</w:t>
        </w:r>
      </w:hyperlink>
    </w:p>
    <w:p w14:paraId="538860D4" w14:textId="77777777" w:rsidR="008D6523" w:rsidRPr="00EF1F72" w:rsidRDefault="008D6523" w:rsidP="00EF1F72">
      <w:pPr>
        <w:spacing w:line="360" w:lineRule="auto"/>
        <w:rPr>
          <w:rFonts w:ascii="Times New Roman" w:hAnsi="Times New Roman" w:cs="Times New Roman"/>
        </w:rPr>
      </w:pPr>
    </w:p>
    <w:p w14:paraId="0A26C388" w14:textId="77777777" w:rsidR="009C10F6" w:rsidRPr="00EF1F72" w:rsidRDefault="009C10F6" w:rsidP="00EF1F72">
      <w:pPr>
        <w:spacing w:line="360" w:lineRule="auto"/>
        <w:rPr>
          <w:rFonts w:ascii="Times New Roman" w:hAnsi="Times New Roman" w:cs="Times New Roman"/>
        </w:rPr>
      </w:pPr>
    </w:p>
    <w:p w14:paraId="26DC9331" w14:textId="3204FC26" w:rsidR="008D6523" w:rsidRPr="00E75BA1" w:rsidRDefault="00E75BA1" w:rsidP="00E75BA1">
      <w:pPr>
        <w:spacing w:line="360" w:lineRule="auto"/>
      </w:pPr>
      <w:r w:rsidRPr="00E75BA1">
        <w:t xml:space="preserve">Clorox Reports Q2 Fiscal Year 2018 Results; Raises EPS Outlook for Tax Reform. (2018, February 02). Retrieved February 04, 2018, from </w:t>
      </w:r>
      <w:hyperlink r:id="rId6" w:history="1">
        <w:r w:rsidRPr="00E75BA1">
          <w:rPr>
            <w:rStyle w:val="Hyperlink"/>
          </w:rPr>
          <w:t>https://www.prnewswire.com/news-releases/clorox-reports-q2-fiscal-year-2018-results-raises-eps-outlook-for-tax-reform-300592429.html</w:t>
        </w:r>
      </w:hyperlink>
      <w:r w:rsidRPr="00E75BA1">
        <w:t xml:space="preserve"> </w:t>
      </w:r>
    </w:p>
    <w:p w14:paraId="086F7B74" w14:textId="77777777" w:rsidR="00672FE4" w:rsidRPr="00EF1F72" w:rsidRDefault="00672FE4" w:rsidP="00EF1F72">
      <w:pPr>
        <w:spacing w:line="360" w:lineRule="auto"/>
        <w:rPr>
          <w:rFonts w:ascii="Times New Roman" w:eastAsia="Times New Roman" w:hAnsi="Times New Roman" w:cs="Times New Roman"/>
        </w:rPr>
      </w:pPr>
      <w:bookmarkStart w:id="0" w:name="_GoBack"/>
      <w:bookmarkEnd w:id="0"/>
    </w:p>
    <w:p w14:paraId="37DFB87B" w14:textId="77777777" w:rsidR="009C10F6" w:rsidRPr="00EF1F72" w:rsidRDefault="009C10F6" w:rsidP="00DD1B5F">
      <w:pPr>
        <w:spacing w:line="480" w:lineRule="auto"/>
        <w:jc w:val="center"/>
        <w:rPr>
          <w:rFonts w:ascii="Times New Roman" w:hAnsi="Times New Roman" w:cs="Times New Roman"/>
        </w:rPr>
      </w:pPr>
    </w:p>
    <w:sectPr w:rsidR="009C10F6" w:rsidRPr="00EF1F72" w:rsidSect="00DF3D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66"/>
    <w:rsid w:val="00574F8B"/>
    <w:rsid w:val="00672FE4"/>
    <w:rsid w:val="008D6523"/>
    <w:rsid w:val="00951B61"/>
    <w:rsid w:val="00994BBF"/>
    <w:rsid w:val="009B6060"/>
    <w:rsid w:val="009C10F6"/>
    <w:rsid w:val="00A2533E"/>
    <w:rsid w:val="00AC7785"/>
    <w:rsid w:val="00AD4266"/>
    <w:rsid w:val="00C441C2"/>
    <w:rsid w:val="00DD1B5F"/>
    <w:rsid w:val="00DF3DF7"/>
    <w:rsid w:val="00E75BA1"/>
    <w:rsid w:val="00EB7FD2"/>
    <w:rsid w:val="00EF1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190A4"/>
  <w14:defaultImageDpi w14:val="300"/>
  <w15:docId w15:val="{99274525-1B03-44B4-95F4-26669E53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FD2"/>
    <w:rPr>
      <w:color w:val="0000FF" w:themeColor="hyperlink"/>
      <w:u w:val="single"/>
    </w:rPr>
  </w:style>
  <w:style w:type="character" w:customStyle="1" w:styleId="xn-person">
    <w:name w:val="xn-person"/>
    <w:basedOn w:val="DefaultParagraphFont"/>
    <w:rsid w:val="009B6060"/>
  </w:style>
  <w:style w:type="character" w:customStyle="1" w:styleId="citationtext">
    <w:name w:val="citation_text"/>
    <w:basedOn w:val="DefaultParagraphFont"/>
    <w:rsid w:val="00672FE4"/>
  </w:style>
  <w:style w:type="paragraph" w:styleId="Revision">
    <w:name w:val="Revision"/>
    <w:hidden/>
    <w:uiPriority w:val="99"/>
    <w:semiHidden/>
    <w:rsid w:val="00AC7785"/>
  </w:style>
  <w:style w:type="paragraph" w:styleId="BalloonText">
    <w:name w:val="Balloon Text"/>
    <w:basedOn w:val="Normal"/>
    <w:link w:val="BalloonTextChar"/>
    <w:uiPriority w:val="99"/>
    <w:semiHidden/>
    <w:unhideWhenUsed/>
    <w:rsid w:val="00AC7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785"/>
    <w:rPr>
      <w:rFonts w:ascii="Segoe UI" w:hAnsi="Segoe UI" w:cs="Segoe UI"/>
      <w:sz w:val="18"/>
      <w:szCs w:val="18"/>
    </w:rPr>
  </w:style>
  <w:style w:type="character" w:styleId="FollowedHyperlink">
    <w:name w:val="FollowedHyperlink"/>
    <w:basedOn w:val="DefaultParagraphFont"/>
    <w:uiPriority w:val="99"/>
    <w:semiHidden/>
    <w:unhideWhenUsed/>
    <w:rsid w:val="00EF1F72"/>
    <w:rPr>
      <w:color w:val="800080" w:themeColor="followedHyperlink"/>
      <w:u w:val="single"/>
    </w:rPr>
  </w:style>
  <w:style w:type="character" w:styleId="UnresolvedMention">
    <w:name w:val="Unresolved Mention"/>
    <w:basedOn w:val="DefaultParagraphFont"/>
    <w:uiPriority w:val="99"/>
    <w:semiHidden/>
    <w:unhideWhenUsed/>
    <w:rsid w:val="00E75B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5187">
      <w:bodyDiv w:val="1"/>
      <w:marLeft w:val="0"/>
      <w:marRight w:val="0"/>
      <w:marTop w:val="0"/>
      <w:marBottom w:val="0"/>
      <w:divBdr>
        <w:top w:val="none" w:sz="0" w:space="0" w:color="auto"/>
        <w:left w:val="none" w:sz="0" w:space="0" w:color="auto"/>
        <w:bottom w:val="none" w:sz="0" w:space="0" w:color="auto"/>
        <w:right w:val="none" w:sz="0" w:space="0" w:color="auto"/>
      </w:divBdr>
    </w:div>
    <w:div w:id="260184831">
      <w:bodyDiv w:val="1"/>
      <w:marLeft w:val="0"/>
      <w:marRight w:val="0"/>
      <w:marTop w:val="0"/>
      <w:marBottom w:val="0"/>
      <w:divBdr>
        <w:top w:val="none" w:sz="0" w:space="0" w:color="auto"/>
        <w:left w:val="none" w:sz="0" w:space="0" w:color="auto"/>
        <w:bottom w:val="none" w:sz="0" w:space="0" w:color="auto"/>
        <w:right w:val="none" w:sz="0" w:space="0" w:color="auto"/>
      </w:divBdr>
    </w:div>
    <w:div w:id="376003945">
      <w:bodyDiv w:val="1"/>
      <w:marLeft w:val="0"/>
      <w:marRight w:val="0"/>
      <w:marTop w:val="0"/>
      <w:marBottom w:val="0"/>
      <w:divBdr>
        <w:top w:val="none" w:sz="0" w:space="0" w:color="auto"/>
        <w:left w:val="none" w:sz="0" w:space="0" w:color="auto"/>
        <w:bottom w:val="none" w:sz="0" w:space="0" w:color="auto"/>
        <w:right w:val="none" w:sz="0" w:space="0" w:color="auto"/>
      </w:divBdr>
      <w:divsChild>
        <w:div w:id="1814441346">
          <w:marLeft w:val="720"/>
          <w:marRight w:val="0"/>
          <w:marTop w:val="0"/>
          <w:marBottom w:val="0"/>
          <w:divBdr>
            <w:top w:val="none" w:sz="0" w:space="0" w:color="auto"/>
            <w:left w:val="none" w:sz="0" w:space="0" w:color="auto"/>
            <w:bottom w:val="none" w:sz="0" w:space="0" w:color="auto"/>
            <w:right w:val="none" w:sz="0" w:space="0" w:color="auto"/>
          </w:divBdr>
        </w:div>
        <w:div w:id="2070224578">
          <w:marLeft w:val="0"/>
          <w:marRight w:val="0"/>
          <w:marTop w:val="225"/>
          <w:marBottom w:val="0"/>
          <w:divBdr>
            <w:top w:val="none" w:sz="0" w:space="0" w:color="auto"/>
            <w:left w:val="none" w:sz="0" w:space="0" w:color="auto"/>
            <w:bottom w:val="none" w:sz="0" w:space="0" w:color="auto"/>
            <w:right w:val="none" w:sz="0" w:space="0" w:color="auto"/>
          </w:divBdr>
        </w:div>
      </w:divsChild>
    </w:div>
    <w:div w:id="379671802">
      <w:bodyDiv w:val="1"/>
      <w:marLeft w:val="0"/>
      <w:marRight w:val="0"/>
      <w:marTop w:val="0"/>
      <w:marBottom w:val="0"/>
      <w:divBdr>
        <w:top w:val="none" w:sz="0" w:space="0" w:color="auto"/>
        <w:left w:val="none" w:sz="0" w:space="0" w:color="auto"/>
        <w:bottom w:val="none" w:sz="0" w:space="0" w:color="auto"/>
        <w:right w:val="none" w:sz="0" w:space="0" w:color="auto"/>
      </w:divBdr>
    </w:div>
    <w:div w:id="1293249113">
      <w:bodyDiv w:val="1"/>
      <w:marLeft w:val="0"/>
      <w:marRight w:val="0"/>
      <w:marTop w:val="0"/>
      <w:marBottom w:val="0"/>
      <w:divBdr>
        <w:top w:val="none" w:sz="0" w:space="0" w:color="auto"/>
        <w:left w:val="none" w:sz="0" w:space="0" w:color="auto"/>
        <w:bottom w:val="none" w:sz="0" w:space="0" w:color="auto"/>
        <w:right w:val="none" w:sz="0" w:space="0" w:color="auto"/>
      </w:divBdr>
    </w:div>
    <w:div w:id="1936471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newswire.com/news-releases/clorox-reports-q2-fiscal-year-2018-results-raises-eps-outlook-for-tax-reform-300592429.html" TargetMode="External"/><Relationship Id="rId5" Type="http://schemas.openxmlformats.org/officeDocument/2006/relationships/hyperlink" Target="https://finance.yahoo.com/news/why-hershey-united-parcel-guess-213600525.html" TargetMode="External"/><Relationship Id="rId4" Type="http://schemas.openxmlformats.org/officeDocument/2006/relationships/hyperlink" Target="https://uk.finance.yahoo.com/news/apos-apos-lifting-athenahealth-inc-1705006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Lebel</dc:creator>
  <cp:keywords/>
  <dc:description/>
  <cp:lastModifiedBy>J. Douglas Wellington</cp:lastModifiedBy>
  <cp:revision>2</cp:revision>
  <dcterms:created xsi:type="dcterms:W3CDTF">2018-02-07T02:45:00Z</dcterms:created>
  <dcterms:modified xsi:type="dcterms:W3CDTF">2018-02-07T02:45:00Z</dcterms:modified>
</cp:coreProperties>
</file>